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1" w:rsidRDefault="001C1AB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СООБЩЕНИЕ</w:t>
      </w:r>
    </w:p>
    <w:p w:rsidR="00B65471" w:rsidRDefault="001C1AB1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О ПРОВЕДЕНИИ ОБЩЕГО СОБРАНИЯ СОБСТВЕННИКОВ ПОМЕЩЕНИЙ В МНОГОКВАРТИРНОМ ДОМЕ, РАСПОЛОЖЕННОМ ПО АДРЕСУ:</w:t>
      </w:r>
      <w:r w:rsidR="00986B9A">
        <w:rPr>
          <w:rFonts w:eastAsia="Times New Roman"/>
          <w:b/>
          <w:bCs/>
        </w:rPr>
        <w:t xml:space="preserve">    </w:t>
      </w:r>
      <w:r>
        <w:rPr>
          <w:rFonts w:eastAsia="Times New Roman"/>
          <w:b/>
          <w:bCs/>
        </w:rPr>
        <w:t xml:space="preserve"> Г. МОСКВА, ПР-КТ ВЕРНАДСКОГО, ДОМ 92, КОРП. 1</w:t>
      </w:r>
    </w:p>
    <w:p w:rsidR="00B65471" w:rsidRDefault="001C1AB1">
      <w:pPr>
        <w:jc w:val="center"/>
        <w:divId w:val="481770668"/>
        <w:rPr>
          <w:rFonts w:eastAsia="Times New Roman"/>
        </w:rPr>
      </w:pPr>
      <w:r>
        <w:rPr>
          <w:rFonts w:eastAsia="Times New Roman"/>
          <w:b/>
          <w:bCs/>
        </w:rPr>
        <w:t>УВАЖАЕМЫЙ СОБСТВЕННИК!</w:t>
      </w:r>
    </w:p>
    <w:p w:rsidR="00B65471" w:rsidRDefault="001C1AB1" w:rsidP="00986B9A">
      <w:pPr>
        <w:ind w:firstLine="397"/>
        <w:jc w:val="both"/>
        <w:divId w:val="969943769"/>
        <w:rPr>
          <w:rFonts w:eastAsia="Times New Roman"/>
        </w:rPr>
      </w:pPr>
      <w:r>
        <w:rPr>
          <w:rFonts w:eastAsia="Times New Roman"/>
        </w:rPr>
        <w:t xml:space="preserve">Сообщаем Вам, что по инициативе собственников помещений в многоквартирном доме в многоквартирном доме в период с </w:t>
      </w:r>
      <w:r w:rsidR="00986B9A" w:rsidRPr="00986B9A">
        <w:rPr>
          <w:rFonts w:eastAsia="Times New Roman"/>
          <w:b/>
        </w:rPr>
        <w:t>27</w:t>
      </w:r>
      <w:r w:rsidRPr="00986B9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ноября 2019 г.</w:t>
      </w:r>
      <w:r>
        <w:rPr>
          <w:rFonts w:eastAsia="Times New Roman"/>
        </w:rPr>
        <w:t xml:space="preserve"> по </w:t>
      </w:r>
      <w:r>
        <w:rPr>
          <w:rFonts w:eastAsia="Times New Roman"/>
          <w:b/>
          <w:bCs/>
        </w:rPr>
        <w:t>23 декабря 2019 г.</w:t>
      </w:r>
      <w:r>
        <w:rPr>
          <w:rFonts w:eastAsia="Times New Roman"/>
        </w:rPr>
        <w:t xml:space="preserve"> будет проводиться общее собрание собственников жилых и нежилых помещений, расположенных в многоквартиром доме, по адресу: г. Москва, пр-кт Вернадского, дом 92, корп. 1.</w:t>
      </w:r>
    </w:p>
    <w:p w:rsidR="00B65471" w:rsidRDefault="001C1AB1">
      <w:pPr>
        <w:jc w:val="both"/>
        <w:divId w:val="1841308608"/>
        <w:rPr>
          <w:rFonts w:eastAsia="Times New Roman"/>
        </w:rPr>
      </w:pPr>
      <w:r>
        <w:rPr>
          <w:rFonts w:eastAsia="Times New Roman"/>
        </w:rPr>
        <w:t xml:space="preserve">Форма собрания: посредствам </w:t>
      </w:r>
      <w:r>
        <w:rPr>
          <w:rFonts w:eastAsia="Times New Roman"/>
          <w:b/>
          <w:bCs/>
        </w:rPr>
        <w:t>очно-заочного</w:t>
      </w:r>
      <w:r>
        <w:rPr>
          <w:rFonts w:eastAsia="Times New Roman"/>
        </w:rPr>
        <w:t xml:space="preserve"> голосования (предусматривающего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(бланков для голосования) в установленный срок в место или по адресу, которые указаны в настоящем сообщении).</w:t>
      </w:r>
    </w:p>
    <w:p w:rsidR="00B65471" w:rsidRDefault="001C1AB1">
      <w:pPr>
        <w:jc w:val="both"/>
        <w:divId w:val="1841308608"/>
        <w:rPr>
          <w:rFonts w:eastAsia="Times New Roman"/>
        </w:rPr>
      </w:pPr>
      <w:r>
        <w:rPr>
          <w:rFonts w:eastAsia="Times New Roman"/>
        </w:rPr>
        <w:t xml:space="preserve">Дата и место проведения очной стадии общего собрания: </w:t>
      </w:r>
      <w:r w:rsidR="00986B9A" w:rsidRPr="00986B9A">
        <w:rPr>
          <w:rFonts w:eastAsia="Times New Roman"/>
          <w:b/>
        </w:rPr>
        <w:t>27</w:t>
      </w:r>
      <w:r w:rsidRPr="00986B9A">
        <w:rPr>
          <w:rFonts w:eastAsia="Times New Roman"/>
          <w:b/>
        </w:rPr>
        <w:t xml:space="preserve"> ноября 2019 г. в 19.00</w:t>
      </w:r>
      <w:r>
        <w:rPr>
          <w:rFonts w:eastAsia="Times New Roman"/>
        </w:rPr>
        <w:t>, г. Москва, пр-кт Вернадского, дом 92, корп. 1, (техэтаж 3 подъезда).</w:t>
      </w:r>
    </w:p>
    <w:p w:rsidR="00B65471" w:rsidRDefault="001C1AB1">
      <w:pPr>
        <w:jc w:val="both"/>
        <w:divId w:val="1841308608"/>
        <w:rPr>
          <w:rFonts w:eastAsia="Times New Roman"/>
        </w:rPr>
      </w:pPr>
      <w:r>
        <w:rPr>
          <w:rFonts w:eastAsia="Times New Roman"/>
        </w:rPr>
        <w:t>Бланк для голосования (решения участников собрания) необходимо заполнить и сдать по адресу: г. Москва, пр-кт Вернадского, дом 92, корп. 1 (</w:t>
      </w:r>
      <w:r w:rsidR="00986B9A">
        <w:rPr>
          <w:rFonts w:eastAsia="Times New Roman"/>
        </w:rPr>
        <w:t>в холле подъездов</w:t>
      </w:r>
      <w:r>
        <w:rPr>
          <w:rFonts w:eastAsia="Times New Roman"/>
        </w:rPr>
        <w:t xml:space="preserve">), в период с </w:t>
      </w:r>
      <w:r w:rsidR="00986B9A" w:rsidRPr="00986B9A">
        <w:rPr>
          <w:rFonts w:eastAsia="Times New Roman"/>
          <w:b/>
        </w:rPr>
        <w:t>27</w:t>
      </w:r>
      <w:r w:rsidRPr="00986B9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ноября 2019 г.</w:t>
      </w:r>
      <w:r>
        <w:rPr>
          <w:rFonts w:eastAsia="Times New Roman"/>
        </w:rPr>
        <w:t xml:space="preserve"> по </w:t>
      </w:r>
      <w:r>
        <w:rPr>
          <w:rFonts w:eastAsia="Times New Roman"/>
          <w:b/>
          <w:bCs/>
        </w:rPr>
        <w:t>23 декабря 2019 г.</w:t>
      </w:r>
      <w:r>
        <w:rPr>
          <w:rFonts w:eastAsia="Times New Roman"/>
        </w:rPr>
        <w:t xml:space="preserve"> (до 23.59).</w:t>
      </w:r>
    </w:p>
    <w:p w:rsidR="00B65471" w:rsidRDefault="001C1AB1">
      <w:pPr>
        <w:jc w:val="both"/>
        <w:divId w:val="94789180"/>
        <w:rPr>
          <w:rFonts w:eastAsia="Times New Roman"/>
        </w:rPr>
      </w:pPr>
      <w:r>
        <w:rPr>
          <w:rFonts w:eastAsia="Times New Roman"/>
        </w:rPr>
        <w:t>Инициаторами сбрания являются:</w:t>
      </w:r>
    </w:p>
    <w:p w:rsidR="00B65471" w:rsidRDefault="001C1AB1">
      <w:pPr>
        <w:jc w:val="both"/>
        <w:divId w:val="94789180"/>
        <w:rPr>
          <w:rFonts w:eastAsia="Times New Roman"/>
        </w:rPr>
      </w:pPr>
      <w:r>
        <w:rPr>
          <w:rFonts w:eastAsia="Times New Roman"/>
        </w:rPr>
        <w:t>Мясникова Ольга Валентиновна - собственник кв. № 183</w:t>
      </w:r>
      <w:bookmarkStart w:id="0" w:name="_GoBack"/>
      <w:bookmarkEnd w:id="0"/>
    </w:p>
    <w:p w:rsidR="00B65471" w:rsidRDefault="001C1AB1">
      <w:pPr>
        <w:jc w:val="both"/>
        <w:divId w:val="94789180"/>
        <w:rPr>
          <w:rFonts w:eastAsia="Times New Roman"/>
        </w:rPr>
      </w:pPr>
      <w:r>
        <w:rPr>
          <w:rFonts w:eastAsia="Times New Roman"/>
        </w:rPr>
        <w:t>Никишов Сергей Геннадьевич - собственник кв. № 18</w:t>
      </w:r>
    </w:p>
    <w:p w:rsidR="00B65471" w:rsidRDefault="001C1AB1">
      <w:pPr>
        <w:jc w:val="center"/>
        <w:divId w:val="1381712093"/>
        <w:rPr>
          <w:rFonts w:eastAsia="Times New Roman"/>
        </w:rPr>
      </w:pPr>
      <w:r>
        <w:rPr>
          <w:rFonts w:eastAsia="Times New Roman"/>
        </w:rPr>
        <w:t>ПОВЕСТКА ДНЯ СОБРАНИЯ:</w:t>
      </w:r>
    </w:p>
    <w:p w:rsidR="00B65471" w:rsidRPr="00380964" w:rsidRDefault="00380964" w:rsidP="00380964">
      <w:pPr>
        <w:rPr>
          <w:rFonts w:eastAsia="Times New Roman"/>
        </w:rPr>
      </w:pPr>
      <w:r>
        <w:rPr>
          <w:rFonts w:eastAsia="Times New Roman"/>
        </w:rPr>
        <w:t>1.</w:t>
      </w:r>
      <w:r w:rsidR="001C1AB1" w:rsidRPr="00380964">
        <w:rPr>
          <w:rFonts w:eastAsia="Times New Roman"/>
        </w:rPr>
        <w:t>Об избрании пр</w:t>
      </w:r>
      <w:r w:rsidR="00986B9A" w:rsidRPr="00380964">
        <w:rPr>
          <w:rFonts w:eastAsia="Times New Roman"/>
        </w:rPr>
        <w:t>едседателя и секретаря собрания</w:t>
      </w:r>
      <w:r w:rsidRPr="00380964">
        <w:rPr>
          <w:rFonts w:eastAsia="Times New Roman"/>
        </w:rPr>
        <w:t>.</w:t>
      </w:r>
    </w:p>
    <w:p w:rsidR="00380964" w:rsidRPr="00380964" w:rsidRDefault="00380964" w:rsidP="00380964">
      <w:pPr>
        <w:rPr>
          <w:rFonts w:eastAsia="Times New Roman"/>
        </w:rPr>
      </w:pPr>
      <w:r>
        <w:rPr>
          <w:rFonts w:eastAsia="Times New Roman"/>
        </w:rPr>
        <w:t>2.</w:t>
      </w:r>
      <w:r w:rsidRPr="00380964">
        <w:rPr>
          <w:rFonts w:eastAsia="Times New Roman"/>
        </w:rPr>
        <w:t>Об избрании счетной комиссии.</w:t>
      </w:r>
    </w:p>
    <w:p w:rsidR="00B65471" w:rsidRDefault="00380964">
      <w:pPr>
        <w:divId w:val="9724608"/>
        <w:rPr>
          <w:rFonts w:eastAsia="Times New Roman"/>
        </w:rPr>
      </w:pPr>
      <w:r>
        <w:rPr>
          <w:rFonts w:eastAsia="Times New Roman"/>
        </w:rPr>
        <w:t>3</w:t>
      </w:r>
      <w:r w:rsidR="001C1AB1">
        <w:rPr>
          <w:rFonts w:eastAsia="Times New Roman"/>
        </w:rPr>
        <w:t>. О проведении капитального ремонта.</w:t>
      </w:r>
    </w:p>
    <w:p w:rsidR="00B65471" w:rsidRDefault="00380964">
      <w:pPr>
        <w:divId w:val="2028487105"/>
        <w:rPr>
          <w:rFonts w:eastAsia="Times New Roman"/>
        </w:rPr>
      </w:pPr>
      <w:r>
        <w:rPr>
          <w:rFonts w:eastAsia="Times New Roman"/>
        </w:rPr>
        <w:t>4</w:t>
      </w:r>
      <w:r w:rsidR="001C1AB1">
        <w:rPr>
          <w:rFonts w:eastAsia="Times New Roman"/>
        </w:rPr>
        <w:t>. Об утверждении перечня услуг и (или) работ по капитальному ремонту.</w:t>
      </w:r>
    </w:p>
    <w:p w:rsidR="00B65471" w:rsidRDefault="00380964">
      <w:pPr>
        <w:divId w:val="392504138"/>
        <w:rPr>
          <w:rFonts w:eastAsia="Times New Roman"/>
        </w:rPr>
      </w:pPr>
      <w:r>
        <w:rPr>
          <w:rFonts w:eastAsia="Times New Roman"/>
        </w:rPr>
        <w:t>5</w:t>
      </w:r>
      <w:r w:rsidR="001C1AB1">
        <w:rPr>
          <w:rFonts w:eastAsia="Times New Roman"/>
        </w:rPr>
        <w:t>. О предельно допустимой стоимости услуг и (или) работ по капитальному ремонту.</w:t>
      </w:r>
    </w:p>
    <w:p w:rsidR="00B65471" w:rsidRDefault="00380964">
      <w:pPr>
        <w:divId w:val="1546210692"/>
        <w:rPr>
          <w:rFonts w:eastAsia="Times New Roman"/>
        </w:rPr>
      </w:pPr>
      <w:r>
        <w:rPr>
          <w:rFonts w:eastAsia="Times New Roman"/>
        </w:rPr>
        <w:t>6</w:t>
      </w:r>
      <w:r w:rsidR="001C1AB1">
        <w:rPr>
          <w:rFonts w:eastAsia="Times New Roman"/>
        </w:rPr>
        <w:t>. О сроках проведения капитального ремонта.</w:t>
      </w:r>
    </w:p>
    <w:p w:rsidR="00B65471" w:rsidRDefault="00380964">
      <w:pPr>
        <w:divId w:val="1612543017"/>
        <w:rPr>
          <w:rFonts w:eastAsia="Times New Roman"/>
        </w:rPr>
      </w:pPr>
      <w:r>
        <w:rPr>
          <w:rFonts w:eastAsia="Times New Roman"/>
        </w:rPr>
        <w:t>7</w:t>
      </w:r>
      <w:r w:rsidR="001C1AB1">
        <w:rPr>
          <w:rFonts w:eastAsia="Times New Roman"/>
        </w:rPr>
        <w:t>. Об источниках финансирования капитального ремонта.</w:t>
      </w:r>
    </w:p>
    <w:p w:rsidR="00B65471" w:rsidRDefault="00380964">
      <w:pPr>
        <w:divId w:val="1773435105"/>
        <w:rPr>
          <w:rFonts w:eastAsia="Times New Roman"/>
        </w:rPr>
      </w:pPr>
      <w:r>
        <w:rPr>
          <w:rFonts w:eastAsia="Times New Roman"/>
        </w:rPr>
        <w:t>8</w:t>
      </w:r>
      <w:r w:rsidR="001C1AB1">
        <w:rPr>
          <w:rFonts w:eastAsia="Times New Roman"/>
        </w:rPr>
        <w:t>. Об определении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B65471" w:rsidRDefault="001C1AB1" w:rsidP="00986B9A">
      <w:pPr>
        <w:jc w:val="both"/>
        <w:divId w:val="1882935468"/>
        <w:rPr>
          <w:rFonts w:eastAsia="Times New Roman"/>
        </w:rPr>
      </w:pPr>
      <w:r>
        <w:rPr>
          <w:rFonts w:eastAsia="Times New Roman"/>
        </w:rPr>
        <w:t xml:space="preserve">С информацией и материалами, которые будут представлены на данном собрании можно </w:t>
      </w:r>
      <w:proofErr w:type="gramStart"/>
      <w:r>
        <w:rPr>
          <w:rFonts w:eastAsia="Times New Roman"/>
        </w:rPr>
        <w:t>ознакомиться</w:t>
      </w:r>
      <w:proofErr w:type="gramEnd"/>
      <w:r>
        <w:rPr>
          <w:rFonts w:eastAsia="Times New Roman"/>
        </w:rPr>
        <w:t xml:space="preserve"> по адресу: г. Москва, пр-кт Вернадского, дом 92, корп. 1 (комната правления ТСЖ), в период с </w:t>
      </w:r>
      <w:r w:rsidR="00986B9A">
        <w:rPr>
          <w:rFonts w:eastAsia="Times New Roman"/>
        </w:rPr>
        <w:t>17</w:t>
      </w:r>
      <w:r>
        <w:rPr>
          <w:rFonts w:eastAsia="Times New Roman"/>
        </w:rPr>
        <w:t>.11.2019 по 23.12.2019 с 10:00 - 1</w:t>
      </w:r>
      <w:r w:rsidR="00986B9A">
        <w:rPr>
          <w:rFonts w:eastAsia="Times New Roman"/>
        </w:rPr>
        <w:t>8</w:t>
      </w:r>
      <w:r>
        <w:rPr>
          <w:rFonts w:eastAsia="Times New Roman"/>
        </w:rPr>
        <w:t>:00 часов.</w:t>
      </w:r>
    </w:p>
    <w:p w:rsidR="00B65471" w:rsidRDefault="001C1AB1">
      <w:pPr>
        <w:jc w:val="both"/>
        <w:divId w:val="1807579889"/>
        <w:rPr>
          <w:rFonts w:eastAsia="Times New Roman"/>
        </w:rPr>
      </w:pPr>
      <w:r>
        <w:rPr>
          <w:rFonts w:eastAsia="Times New Roman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1C1AB1" w:rsidRDefault="001C1AB1">
      <w:pPr>
        <w:jc w:val="right"/>
        <w:divId w:val="763452573"/>
        <w:rPr>
          <w:rFonts w:eastAsia="Times New Roman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Инициаторы собрания</w:t>
      </w:r>
    </w:p>
    <w:sectPr w:rsidR="001C1AB1">
      <w:pgSz w:w="11907" w:h="16840"/>
      <w:pgMar w:top="680" w:right="1077" w:bottom="107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DF1"/>
    <w:multiLevelType w:val="hybridMultilevel"/>
    <w:tmpl w:val="D802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growAutofit/>
    <w:compatSetting w:name="compatibilityMode" w:uri="http://schemas.microsoft.com/office/word" w:val="14"/>
  </w:compat>
  <w:rsids>
    <w:rsidRoot w:val="00395C3E"/>
    <w:rsid w:val="001C1AB1"/>
    <w:rsid w:val="00380964"/>
    <w:rsid w:val="00395C3E"/>
    <w:rsid w:val="00986B9A"/>
    <w:rsid w:val="00B65471"/>
    <w:rsid w:val="00E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608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0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138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668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73">
      <w:marLeft w:val="0"/>
      <w:marRight w:val="0"/>
      <w:marTop w:val="2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769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093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92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017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5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889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08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68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7105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Денис Кулеба</dc:creator>
  <cp:keywords/>
  <dc:description/>
  <cp:lastModifiedBy>Секретарь ТСЖ</cp:lastModifiedBy>
  <cp:revision>5</cp:revision>
  <cp:lastPrinted>2019-11-15T12:20:00Z</cp:lastPrinted>
  <dcterms:created xsi:type="dcterms:W3CDTF">2019-11-06T09:37:00Z</dcterms:created>
  <dcterms:modified xsi:type="dcterms:W3CDTF">2019-11-15T12:20:00Z</dcterms:modified>
</cp:coreProperties>
</file>